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392B" w:rsidRDefault="0013392B">
      <w:pPr>
        <w:rPr>
          <w:rFonts w:ascii="Arial" w:hAnsi="Arial"/>
          <w:sz w:val="20"/>
        </w:rPr>
      </w:pPr>
      <w:bookmarkStart w:id="0" w:name="_GoBack"/>
      <w:bookmarkEnd w:id="0"/>
      <w:r>
        <w:rPr>
          <w:rFonts w:ascii="Arial" w:hAnsi="Arial"/>
          <w:sz w:val="20"/>
        </w:rPr>
        <w:t>Achtung „Computerwerkstatt für Mädchen“</w:t>
      </w:r>
    </w:p>
    <w:p w:rsidR="0013392B" w:rsidRDefault="0013392B">
      <w:pPr>
        <w:rPr>
          <w:rFonts w:ascii="Arial" w:hAnsi="Arial"/>
          <w:sz w:val="20"/>
        </w:rPr>
      </w:pPr>
    </w:p>
    <w:p w:rsidR="0013392B" w:rsidRDefault="0013392B">
      <w:pPr>
        <w:rPr>
          <w:rFonts w:ascii="Arial" w:hAnsi="Arial"/>
          <w:sz w:val="20"/>
        </w:rPr>
      </w:pPr>
      <w:r>
        <w:rPr>
          <w:rFonts w:ascii="Arial" w:hAnsi="Arial"/>
          <w:sz w:val="20"/>
        </w:rPr>
        <w:t xml:space="preserve">Mädchen und Computer – zwei Welten prallen aufeinander? „Lass eine Frau einen Computer aufschrauben und du kriegst das Gerät nie wieder zusammen.“ Denkste! Frauen können schon, sie trauen sich nur nicht. Männer dominieren die EDV-Branche – das soll sich ändern. </w:t>
      </w:r>
    </w:p>
    <w:p w:rsidR="0013392B" w:rsidRPr="0013392B" w:rsidRDefault="0013392B">
      <w:pPr>
        <w:rPr>
          <w:rFonts w:ascii="Arial" w:hAnsi="Arial"/>
          <w:sz w:val="20"/>
        </w:rPr>
      </w:pPr>
    </w:p>
    <w:p w:rsidR="0013392B" w:rsidRPr="0013392B" w:rsidRDefault="0013392B">
      <w:pPr>
        <w:pStyle w:val="Textkrper"/>
      </w:pPr>
      <w:r w:rsidRPr="0013392B">
        <w:t>Ein Kurs soll Mädchen anregen, einen EDV-Beruf in Erwägung zu ziehen.</w:t>
      </w:r>
    </w:p>
    <w:p w:rsidR="0013392B" w:rsidRPr="0013392B" w:rsidRDefault="0013392B">
      <w:pPr>
        <w:rPr>
          <w:rFonts w:ascii="Arial" w:hAnsi="Arial"/>
          <w:sz w:val="20"/>
        </w:rPr>
      </w:pPr>
    </w:p>
    <w:p w:rsidR="0013392B" w:rsidRPr="0013392B" w:rsidRDefault="0013392B">
      <w:pPr>
        <w:rPr>
          <w:rFonts w:ascii="Arial" w:hAnsi="Arial"/>
          <w:sz w:val="20"/>
        </w:rPr>
      </w:pPr>
      <w:r w:rsidRPr="0013392B">
        <w:rPr>
          <w:rFonts w:ascii="Arial" w:hAnsi="Arial"/>
          <w:sz w:val="20"/>
        </w:rPr>
        <w:t>In unserer Einrichtung haben die Mädchen die Möglichkeit, den Computer mit seinem „Innenleben“ und seinen vielfältigen Einsatzmöglichkeiten kennen zu lernen. Sinn ist es nicht, irgendein Softwareprogramm einzuüben, sondern neugierig zu machen, Spaß am Umgang mit dem Computer zu haben, um so Hemmschwellen, die bei Mädchen sehr stark vorhanden sind, zu senken. Mädchen schließen sich in ihrer Berufswahl aus Angst vor dem Medium Computer teilweise selbst aus, wenn es darum geht, zukunftsorientierte Berufe zu ergreifen. Noch immer werden die neuen Informations- und Telekommunikations-Berufe fälschlicherweise gleichgesetzt mit so genannten Männerberufen. Die Computerwerkstatt für Mädchen ist nicht nur unter dem Gesichtspunkt der Erweiterung des Berufswahlspektrums zu sehen, sondern dient auch dazu, den Arbeitgebern zusätzliches, qualifiziertes Bewerberpotenzial zu erschließen.</w:t>
      </w:r>
    </w:p>
    <w:p w:rsidR="0013392B" w:rsidRPr="0013392B" w:rsidRDefault="0013392B">
      <w:pPr>
        <w:rPr>
          <w:rFonts w:ascii="Arial" w:hAnsi="Arial"/>
          <w:sz w:val="20"/>
        </w:rPr>
      </w:pPr>
    </w:p>
    <w:p w:rsidR="0013392B" w:rsidRPr="0013392B" w:rsidRDefault="0013392B">
      <w:pPr>
        <w:rPr>
          <w:rFonts w:ascii="Arial" w:hAnsi="Arial"/>
          <w:sz w:val="20"/>
        </w:rPr>
      </w:pPr>
      <w:r w:rsidRPr="0013392B">
        <w:rPr>
          <w:rFonts w:ascii="Arial" w:hAnsi="Arial"/>
          <w:sz w:val="20"/>
        </w:rPr>
        <w:t>Was? Grundlagen der EDV, Betriebssysteme</w:t>
      </w:r>
    </w:p>
    <w:p w:rsidR="0013392B" w:rsidRPr="0013392B" w:rsidRDefault="0013392B">
      <w:pPr>
        <w:rPr>
          <w:rFonts w:ascii="Arial" w:hAnsi="Arial"/>
          <w:sz w:val="20"/>
        </w:rPr>
      </w:pPr>
      <w:r w:rsidRPr="0013392B">
        <w:rPr>
          <w:rFonts w:ascii="Arial" w:hAnsi="Arial"/>
          <w:sz w:val="20"/>
        </w:rPr>
        <w:t xml:space="preserve">Textverarbeitung </w:t>
      </w:r>
    </w:p>
    <w:p w:rsidR="0013392B" w:rsidRPr="0013392B" w:rsidRDefault="0013392B">
      <w:pPr>
        <w:rPr>
          <w:rFonts w:ascii="Arial" w:hAnsi="Arial"/>
          <w:sz w:val="20"/>
        </w:rPr>
      </w:pPr>
      <w:r w:rsidRPr="0013392B">
        <w:rPr>
          <w:rFonts w:ascii="Arial" w:hAnsi="Arial"/>
          <w:sz w:val="20"/>
        </w:rPr>
        <w:t xml:space="preserve">Tabellenkalkulation </w:t>
      </w:r>
    </w:p>
    <w:p w:rsidR="0013392B" w:rsidRPr="0013392B" w:rsidRDefault="0013392B">
      <w:pPr>
        <w:rPr>
          <w:rFonts w:ascii="Arial" w:hAnsi="Arial"/>
          <w:sz w:val="20"/>
        </w:rPr>
      </w:pPr>
      <w:r w:rsidRPr="0013392B">
        <w:rPr>
          <w:rFonts w:ascii="Arial" w:hAnsi="Arial"/>
          <w:sz w:val="20"/>
        </w:rPr>
        <w:t xml:space="preserve">Bildschirmpräsentation </w:t>
      </w:r>
    </w:p>
    <w:p w:rsidR="0013392B" w:rsidRPr="0013392B" w:rsidRDefault="0013392B">
      <w:pPr>
        <w:rPr>
          <w:rFonts w:ascii="Arial" w:hAnsi="Arial"/>
          <w:sz w:val="20"/>
        </w:rPr>
      </w:pPr>
      <w:r w:rsidRPr="0013392B">
        <w:rPr>
          <w:rFonts w:ascii="Arial" w:hAnsi="Arial"/>
          <w:sz w:val="20"/>
        </w:rPr>
        <w:t xml:space="preserve">Scannen, Grafikbearbeitung </w:t>
      </w:r>
    </w:p>
    <w:p w:rsidR="0013392B" w:rsidRPr="0013392B" w:rsidRDefault="0013392B">
      <w:pPr>
        <w:rPr>
          <w:rFonts w:ascii="Arial" w:hAnsi="Arial"/>
          <w:sz w:val="20"/>
        </w:rPr>
      </w:pPr>
      <w:r w:rsidRPr="0013392B">
        <w:rPr>
          <w:rFonts w:ascii="Arial" w:hAnsi="Arial"/>
          <w:sz w:val="20"/>
        </w:rPr>
        <w:t>Arbeit im Internet</w:t>
      </w:r>
    </w:p>
    <w:p w:rsidR="0013392B" w:rsidRPr="0013392B" w:rsidRDefault="0013392B">
      <w:pPr>
        <w:rPr>
          <w:rFonts w:ascii="Arial" w:hAnsi="Arial"/>
          <w:sz w:val="20"/>
        </w:rPr>
      </w:pPr>
      <w:r w:rsidRPr="0013392B">
        <w:rPr>
          <w:rFonts w:ascii="Arial" w:hAnsi="Arial"/>
          <w:sz w:val="20"/>
        </w:rPr>
        <w:t>Informationen über die IT-Berufe</w:t>
      </w:r>
    </w:p>
    <w:p w:rsidR="0013392B" w:rsidRPr="0013392B" w:rsidRDefault="0013392B">
      <w:pPr>
        <w:rPr>
          <w:rFonts w:ascii="Arial" w:hAnsi="Arial"/>
          <w:sz w:val="20"/>
        </w:rPr>
      </w:pPr>
      <w:r w:rsidRPr="0013392B">
        <w:rPr>
          <w:rFonts w:ascii="Arial" w:hAnsi="Arial"/>
          <w:sz w:val="20"/>
        </w:rPr>
        <w:t>Fakten und Zahlen zum Arbeitsmarkt</w:t>
      </w:r>
    </w:p>
    <w:p w:rsidR="0013392B" w:rsidRPr="0013392B" w:rsidRDefault="0013392B">
      <w:pPr>
        <w:rPr>
          <w:rFonts w:ascii="Arial" w:hAnsi="Arial"/>
          <w:sz w:val="20"/>
        </w:rPr>
      </w:pPr>
      <w:r w:rsidRPr="0013392B">
        <w:rPr>
          <w:rFonts w:ascii="Arial" w:hAnsi="Arial"/>
          <w:sz w:val="20"/>
        </w:rPr>
        <w:t>IT-Online-Test zur Überprüfung der Eignung</w:t>
      </w:r>
    </w:p>
    <w:p w:rsidR="0013392B" w:rsidRPr="0013392B" w:rsidRDefault="0013392B">
      <w:pPr>
        <w:rPr>
          <w:rFonts w:ascii="Arial" w:hAnsi="Arial"/>
          <w:sz w:val="20"/>
        </w:rPr>
      </w:pPr>
      <w:r w:rsidRPr="0013392B">
        <w:rPr>
          <w:rFonts w:ascii="Arial" w:hAnsi="Arial"/>
          <w:sz w:val="20"/>
        </w:rPr>
        <w:t>Betriebsbesuch</w:t>
      </w:r>
    </w:p>
    <w:p w:rsidR="0013392B" w:rsidRPr="0013392B" w:rsidRDefault="0013392B">
      <w:pPr>
        <w:rPr>
          <w:rFonts w:ascii="Arial" w:hAnsi="Arial"/>
          <w:sz w:val="20"/>
        </w:rPr>
      </w:pPr>
    </w:p>
    <w:p w:rsidR="0013392B" w:rsidRPr="0013392B" w:rsidRDefault="0013392B">
      <w:pPr>
        <w:rPr>
          <w:rFonts w:ascii="Arial" w:hAnsi="Arial"/>
          <w:sz w:val="20"/>
        </w:rPr>
      </w:pPr>
      <w:r w:rsidRPr="0013392B">
        <w:rPr>
          <w:rFonts w:ascii="Arial" w:hAnsi="Arial"/>
          <w:sz w:val="20"/>
        </w:rPr>
        <w:t>Wer? Interessierte Schülerinnen der 9. bis 12. Klassen</w:t>
      </w:r>
    </w:p>
    <w:p w:rsidR="0013392B" w:rsidRPr="0013392B" w:rsidRDefault="0013392B">
      <w:pPr>
        <w:rPr>
          <w:rFonts w:ascii="Arial" w:hAnsi="Arial"/>
          <w:sz w:val="20"/>
        </w:rPr>
      </w:pPr>
    </w:p>
    <w:p w:rsidR="0013392B" w:rsidRPr="0013392B" w:rsidRDefault="0013392B">
      <w:pPr>
        <w:rPr>
          <w:rFonts w:ascii="Arial" w:hAnsi="Arial"/>
          <w:sz w:val="20"/>
        </w:rPr>
      </w:pPr>
      <w:r w:rsidRPr="0013392B">
        <w:rPr>
          <w:rFonts w:ascii="Arial" w:hAnsi="Arial"/>
          <w:sz w:val="20"/>
        </w:rPr>
        <w:t xml:space="preserve">Wann? </w:t>
      </w:r>
    </w:p>
    <w:p w:rsidR="0013392B" w:rsidRPr="0013392B" w:rsidRDefault="0013392B">
      <w:pPr>
        <w:rPr>
          <w:rFonts w:ascii="Arial" w:hAnsi="Arial"/>
          <w:sz w:val="20"/>
        </w:rPr>
      </w:pPr>
    </w:p>
    <w:p w:rsidR="0013392B" w:rsidRPr="0013392B" w:rsidRDefault="0013392B">
      <w:pPr>
        <w:rPr>
          <w:rFonts w:ascii="Arial" w:hAnsi="Arial"/>
          <w:sz w:val="20"/>
        </w:rPr>
      </w:pPr>
      <w:r w:rsidRPr="0013392B">
        <w:rPr>
          <w:rFonts w:ascii="Arial" w:hAnsi="Arial"/>
          <w:sz w:val="20"/>
        </w:rPr>
        <w:t xml:space="preserve">Wo? </w:t>
      </w:r>
    </w:p>
    <w:p w:rsidR="0013392B" w:rsidRPr="0013392B" w:rsidRDefault="0013392B">
      <w:pPr>
        <w:rPr>
          <w:rFonts w:ascii="Arial" w:hAnsi="Arial"/>
          <w:sz w:val="20"/>
        </w:rPr>
      </w:pPr>
    </w:p>
    <w:p w:rsidR="0013392B" w:rsidRPr="0013392B" w:rsidRDefault="0013392B">
      <w:pPr>
        <w:rPr>
          <w:rFonts w:ascii="Arial" w:hAnsi="Arial"/>
          <w:sz w:val="20"/>
        </w:rPr>
      </w:pPr>
      <w:r w:rsidRPr="0013392B">
        <w:rPr>
          <w:rFonts w:ascii="Arial" w:hAnsi="Arial"/>
          <w:sz w:val="20"/>
        </w:rPr>
        <w:t xml:space="preserve">Wie viel? </w:t>
      </w:r>
    </w:p>
    <w:p w:rsidR="0013392B" w:rsidRPr="0013392B" w:rsidRDefault="0013392B">
      <w:pPr>
        <w:rPr>
          <w:rFonts w:ascii="Arial" w:hAnsi="Arial"/>
          <w:sz w:val="20"/>
        </w:rPr>
      </w:pPr>
    </w:p>
    <w:p w:rsidR="0013392B" w:rsidRDefault="0013392B">
      <w:pPr>
        <w:rPr>
          <w:rFonts w:ascii="Arial" w:hAnsi="Arial"/>
          <w:sz w:val="20"/>
        </w:rPr>
      </w:pPr>
      <w:r>
        <w:rPr>
          <w:rFonts w:ascii="Arial" w:hAnsi="Arial"/>
          <w:sz w:val="20"/>
        </w:rPr>
        <w:t xml:space="preserve">Anmeldung und Rückfragen an </w:t>
      </w:r>
    </w:p>
    <w:sectPr w:rsidR="0013392B" w:rsidSect="00B470E3">
      <w:headerReference w:type="even" r:id="rId8"/>
      <w:headerReference w:type="default" r:id="rId9"/>
      <w:footerReference w:type="even" r:id="rId10"/>
      <w:footerReference w:type="default" r:id="rId11"/>
      <w:headerReference w:type="first" r:id="rId12"/>
      <w:footerReference w:type="first" r:id="rId13"/>
      <w:pgSz w:w="11906" w:h="16838"/>
      <w:pgMar w:top="1134" w:right="2552" w:bottom="1134" w:left="1134"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7461" w:rsidRDefault="00DC7461" w:rsidP="00DC7461">
      <w:r>
        <w:separator/>
      </w:r>
    </w:p>
  </w:endnote>
  <w:endnote w:type="continuationSeparator" w:id="0">
    <w:p w:rsidR="00DC7461" w:rsidRDefault="00DC7461" w:rsidP="00DC74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461" w:rsidRDefault="00DC7461">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461" w:rsidRDefault="00DC7461">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461" w:rsidRDefault="00DC746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7461" w:rsidRDefault="00DC7461" w:rsidP="00DC7461">
      <w:r>
        <w:separator/>
      </w:r>
    </w:p>
  </w:footnote>
  <w:footnote w:type="continuationSeparator" w:id="0">
    <w:p w:rsidR="00DC7461" w:rsidRDefault="00DC7461" w:rsidP="00DC74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461" w:rsidRDefault="00DC7461">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461" w:rsidRDefault="00DC7461">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461" w:rsidRDefault="00DC7461">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8CE93D8"/>
    <w:lvl w:ilvl="0">
      <w:start w:val="1"/>
      <w:numFmt w:val="decimal"/>
      <w:lvlText w:val="%1."/>
      <w:lvlJc w:val="left"/>
      <w:pPr>
        <w:tabs>
          <w:tab w:val="num" w:pos="1492"/>
        </w:tabs>
        <w:ind w:left="1492" w:hanging="360"/>
      </w:pPr>
    </w:lvl>
  </w:abstractNum>
  <w:abstractNum w:abstractNumId="1">
    <w:nsid w:val="FFFFFF7D"/>
    <w:multiLevelType w:val="singleLevel"/>
    <w:tmpl w:val="62E8FC2E"/>
    <w:lvl w:ilvl="0">
      <w:start w:val="1"/>
      <w:numFmt w:val="decimal"/>
      <w:lvlText w:val="%1."/>
      <w:lvlJc w:val="left"/>
      <w:pPr>
        <w:tabs>
          <w:tab w:val="num" w:pos="1209"/>
        </w:tabs>
        <w:ind w:left="1209" w:hanging="360"/>
      </w:pPr>
    </w:lvl>
  </w:abstractNum>
  <w:abstractNum w:abstractNumId="2">
    <w:nsid w:val="FFFFFF7E"/>
    <w:multiLevelType w:val="singleLevel"/>
    <w:tmpl w:val="879CD2CC"/>
    <w:lvl w:ilvl="0">
      <w:start w:val="1"/>
      <w:numFmt w:val="decimal"/>
      <w:lvlText w:val="%1."/>
      <w:lvlJc w:val="left"/>
      <w:pPr>
        <w:tabs>
          <w:tab w:val="num" w:pos="926"/>
        </w:tabs>
        <w:ind w:left="926" w:hanging="360"/>
      </w:pPr>
    </w:lvl>
  </w:abstractNum>
  <w:abstractNum w:abstractNumId="3">
    <w:nsid w:val="FFFFFF7F"/>
    <w:multiLevelType w:val="singleLevel"/>
    <w:tmpl w:val="6B9CC53E"/>
    <w:lvl w:ilvl="0">
      <w:start w:val="1"/>
      <w:numFmt w:val="decimal"/>
      <w:lvlText w:val="%1."/>
      <w:lvlJc w:val="left"/>
      <w:pPr>
        <w:tabs>
          <w:tab w:val="num" w:pos="643"/>
        </w:tabs>
        <w:ind w:left="643" w:hanging="360"/>
      </w:pPr>
    </w:lvl>
  </w:abstractNum>
  <w:abstractNum w:abstractNumId="4">
    <w:nsid w:val="FFFFFF80"/>
    <w:multiLevelType w:val="singleLevel"/>
    <w:tmpl w:val="6DCCA6C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4CEC7A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D9EBEF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352C63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45D0AFF6"/>
    <w:lvl w:ilvl="0">
      <w:start w:val="1"/>
      <w:numFmt w:val="decimal"/>
      <w:lvlText w:val="%1."/>
      <w:lvlJc w:val="left"/>
      <w:pPr>
        <w:tabs>
          <w:tab w:val="num" w:pos="360"/>
        </w:tabs>
        <w:ind w:left="360" w:hanging="360"/>
      </w:pPr>
    </w:lvl>
  </w:abstractNum>
  <w:abstractNum w:abstractNumId="9">
    <w:nsid w:val="FFFFFF89"/>
    <w:multiLevelType w:val="singleLevel"/>
    <w:tmpl w:val="9A3C5A2C"/>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
  <w:rsids>
    <w:rsidRoot w:val="00745377"/>
    <w:rsid w:val="0013392B"/>
    <w:rsid w:val="00167EAC"/>
    <w:rsid w:val="001A49D7"/>
    <w:rsid w:val="001B2FA2"/>
    <w:rsid w:val="002C5C9D"/>
    <w:rsid w:val="002D6D36"/>
    <w:rsid w:val="0031593A"/>
    <w:rsid w:val="004F3778"/>
    <w:rsid w:val="005163E2"/>
    <w:rsid w:val="00536DD8"/>
    <w:rsid w:val="005D4C42"/>
    <w:rsid w:val="006B4F26"/>
    <w:rsid w:val="006F256D"/>
    <w:rsid w:val="00715407"/>
    <w:rsid w:val="007172B5"/>
    <w:rsid w:val="00745377"/>
    <w:rsid w:val="008433DB"/>
    <w:rsid w:val="00873A47"/>
    <w:rsid w:val="009B3804"/>
    <w:rsid w:val="009D052E"/>
    <w:rsid w:val="00A91D13"/>
    <w:rsid w:val="00AA672B"/>
    <w:rsid w:val="00AF1040"/>
    <w:rsid w:val="00B470E3"/>
    <w:rsid w:val="00B478C7"/>
    <w:rsid w:val="00C321CD"/>
    <w:rsid w:val="00DC7461"/>
    <w:rsid w:val="00E24193"/>
    <w:rsid w:val="00F107B6"/>
    <w:rsid w:val="00F144D0"/>
    <w:rsid w:val="00F513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470E3"/>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sid w:val="00B470E3"/>
    <w:rPr>
      <w:rFonts w:ascii="Arial" w:hAnsi="Arial"/>
      <w:sz w:val="20"/>
    </w:rPr>
  </w:style>
  <w:style w:type="paragraph" w:styleId="Kopfzeile">
    <w:name w:val="header"/>
    <w:basedOn w:val="Standard"/>
    <w:link w:val="KopfzeileZchn"/>
    <w:uiPriority w:val="99"/>
    <w:unhideWhenUsed/>
    <w:rsid w:val="00DC7461"/>
    <w:pPr>
      <w:tabs>
        <w:tab w:val="center" w:pos="4536"/>
        <w:tab w:val="right" w:pos="9072"/>
      </w:tabs>
    </w:pPr>
  </w:style>
  <w:style w:type="character" w:customStyle="1" w:styleId="KopfzeileZchn">
    <w:name w:val="Kopfzeile Zchn"/>
    <w:basedOn w:val="Absatz-Standardschriftart"/>
    <w:link w:val="Kopfzeile"/>
    <w:uiPriority w:val="99"/>
    <w:rsid w:val="00DC7461"/>
    <w:rPr>
      <w:sz w:val="24"/>
      <w:szCs w:val="24"/>
    </w:rPr>
  </w:style>
  <w:style w:type="paragraph" w:styleId="Fuzeile">
    <w:name w:val="footer"/>
    <w:basedOn w:val="Standard"/>
    <w:link w:val="FuzeileZchn"/>
    <w:uiPriority w:val="99"/>
    <w:unhideWhenUsed/>
    <w:rsid w:val="00DC7461"/>
    <w:pPr>
      <w:tabs>
        <w:tab w:val="center" w:pos="4536"/>
        <w:tab w:val="right" w:pos="9072"/>
      </w:tabs>
    </w:pPr>
  </w:style>
  <w:style w:type="character" w:customStyle="1" w:styleId="FuzeileZchn">
    <w:name w:val="Fußzeile Zchn"/>
    <w:basedOn w:val="Absatz-Standardschriftart"/>
    <w:link w:val="Fuzeile"/>
    <w:uiPriority w:val="99"/>
    <w:rsid w:val="00DC7461"/>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470E3"/>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sid w:val="00B470E3"/>
    <w:rPr>
      <w:rFonts w:ascii="Arial" w:hAnsi="Arial"/>
      <w:sz w:val="20"/>
    </w:rPr>
  </w:style>
  <w:style w:type="paragraph" w:styleId="Kopfzeile">
    <w:name w:val="header"/>
    <w:basedOn w:val="Standard"/>
    <w:link w:val="KopfzeileZchn"/>
    <w:uiPriority w:val="99"/>
    <w:unhideWhenUsed/>
    <w:rsid w:val="00DC7461"/>
    <w:pPr>
      <w:tabs>
        <w:tab w:val="center" w:pos="4536"/>
        <w:tab w:val="right" w:pos="9072"/>
      </w:tabs>
    </w:pPr>
  </w:style>
  <w:style w:type="character" w:customStyle="1" w:styleId="KopfzeileZchn">
    <w:name w:val="Kopfzeile Zchn"/>
    <w:basedOn w:val="Absatz-Standardschriftart"/>
    <w:link w:val="Kopfzeile"/>
    <w:uiPriority w:val="99"/>
    <w:rsid w:val="00DC7461"/>
    <w:rPr>
      <w:sz w:val="24"/>
      <w:szCs w:val="24"/>
    </w:rPr>
  </w:style>
  <w:style w:type="paragraph" w:styleId="Fuzeile">
    <w:name w:val="footer"/>
    <w:basedOn w:val="Standard"/>
    <w:link w:val="FuzeileZchn"/>
    <w:uiPriority w:val="99"/>
    <w:unhideWhenUsed/>
    <w:rsid w:val="00DC7461"/>
    <w:pPr>
      <w:tabs>
        <w:tab w:val="center" w:pos="4536"/>
        <w:tab w:val="right" w:pos="9072"/>
      </w:tabs>
    </w:pPr>
  </w:style>
  <w:style w:type="character" w:customStyle="1" w:styleId="FuzeileZchn">
    <w:name w:val="Fußzeile Zchn"/>
    <w:basedOn w:val="Absatz-Standardschriftart"/>
    <w:link w:val="Fuzeile"/>
    <w:uiPriority w:val="99"/>
    <w:rsid w:val="00DC746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212</Words>
  <Characters>1438</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2014-02-18T08:09:00Z</dcterms:created>
  <dcterms:modified xsi:type="dcterms:W3CDTF">2015-02-25T08:04:00Z</dcterms:modified>
</cp:coreProperties>
</file>